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Style w:val="ad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4360"/>
      </w:tblGrid>
      <w:tr w:rsidR="001176AB" w:rsidRPr="005061FC" w14:paraId="4AB60CB6" w14:textId="77777777" w:rsidTr="00174CB8">
        <w:trPr>
          <w:trHeight w:val="641"/>
          <w:jc w:val="center"/>
        </w:trPr>
        <w:tc>
          <w:tcPr>
            <w:tcW w:w="4361" w:type="dxa"/>
          </w:tcPr>
          <w:p w14:paraId="53173245" w14:textId="2FB73B09" w:rsidR="004C7A0C" w:rsidRPr="005061FC" w:rsidRDefault="001612BA" w:rsidP="001A417B">
            <w:pPr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74CB8" w:rsidRPr="005061F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СОГЛАСОВАНО</w:t>
            </w:r>
          </w:p>
        </w:tc>
        <w:tc>
          <w:tcPr>
            <w:tcW w:w="850" w:type="dxa"/>
          </w:tcPr>
          <w:p w14:paraId="3BF06AA4" w14:textId="77777777" w:rsidR="004C7A0C" w:rsidRPr="005061FC" w:rsidRDefault="004C7A0C" w:rsidP="001176AB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360" w:type="dxa"/>
          </w:tcPr>
          <w:p w14:paraId="1137ECCC" w14:textId="77777777" w:rsidR="004C7A0C" w:rsidRPr="005061FC" w:rsidRDefault="004C7A0C" w:rsidP="001176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УТВЕРЖДАЮ</w:t>
            </w:r>
          </w:p>
          <w:p w14:paraId="29841212" w14:textId="77777777" w:rsidR="004C7A0C" w:rsidRPr="005061FC" w:rsidRDefault="004C7A0C" w:rsidP="001176AB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C7A0C" w:rsidRPr="005061FC" w14:paraId="0542E3EE" w14:textId="77777777" w:rsidTr="00174CB8">
        <w:trPr>
          <w:jc w:val="center"/>
        </w:trPr>
        <w:tc>
          <w:tcPr>
            <w:tcW w:w="4361" w:type="dxa"/>
          </w:tcPr>
          <w:p w14:paraId="45128998" w14:textId="77777777" w:rsidR="00174CB8" w:rsidRPr="005061FC" w:rsidRDefault="004C7A0C" w:rsidP="005061F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Директор</w:t>
            </w:r>
          </w:p>
          <w:p w14:paraId="73356023" w14:textId="77777777" w:rsidR="004C7A0C" w:rsidRPr="005061FC" w:rsidRDefault="004C7A0C" w:rsidP="005061F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ФГБУК «Соловецкий государственный историко-архитектурный и природный музей-заповедник»</w:t>
            </w:r>
          </w:p>
          <w:p w14:paraId="61B60956" w14:textId="77777777" w:rsidR="00174CB8" w:rsidRPr="005061FC" w:rsidRDefault="00174CB8" w:rsidP="001176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1F91145E" w14:textId="77495F9E" w:rsidR="004C7A0C" w:rsidRPr="005061FC" w:rsidRDefault="005061FC" w:rsidP="005061F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__________________</w:t>
            </w:r>
            <w:r w:rsidR="004C7A0C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В.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4C7A0C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4C7A0C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Шутов</w:t>
            </w:r>
          </w:p>
          <w:p w14:paraId="1BC711BF" w14:textId="77777777" w:rsidR="00174CB8" w:rsidRPr="005061FC" w:rsidRDefault="00174CB8" w:rsidP="001176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3F009DAF" w14:textId="445CCD4E" w:rsidR="004C7A0C" w:rsidRPr="005061FC" w:rsidRDefault="004C7A0C" w:rsidP="005061F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«___</w:t>
            </w:r>
            <w:proofErr w:type="gramStart"/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_»_</w:t>
            </w:r>
            <w:proofErr w:type="gramEnd"/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 201</w:t>
            </w:r>
            <w:r w:rsidR="001A41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9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г.</w:t>
            </w:r>
          </w:p>
          <w:p w14:paraId="15AE1F7D" w14:textId="77777777" w:rsidR="004C7A0C" w:rsidRPr="005061FC" w:rsidRDefault="004C7A0C" w:rsidP="001176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FABAE0" w14:textId="77777777" w:rsidR="004C7A0C" w:rsidRPr="005061FC" w:rsidRDefault="004C7A0C" w:rsidP="001176A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360" w:type="dxa"/>
          </w:tcPr>
          <w:p w14:paraId="54E0139E" w14:textId="77777777" w:rsidR="00174CB8" w:rsidRPr="005061FC" w:rsidRDefault="004C7A0C" w:rsidP="005061F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Генеральный директор </w:t>
            </w:r>
          </w:p>
          <w:p w14:paraId="335D71FC" w14:textId="77777777" w:rsidR="004C7A0C" w:rsidRPr="005061FC" w:rsidRDefault="004C7A0C" w:rsidP="005061F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Фонда по сохранению и развитию Соловецкого архипелага</w:t>
            </w:r>
          </w:p>
          <w:p w14:paraId="22EAA55E" w14:textId="77777777" w:rsidR="00174CB8" w:rsidRPr="005061FC" w:rsidRDefault="00174CB8" w:rsidP="005061FC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1ED6D24E" w14:textId="77777777" w:rsidR="004C7A0C" w:rsidRPr="005061FC" w:rsidRDefault="004C7A0C" w:rsidP="001176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5B671BA3" w14:textId="77777777" w:rsidR="005061FC" w:rsidRDefault="005061FC" w:rsidP="001176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324EB4EE" w14:textId="0A32D6CD" w:rsidR="004C7A0C" w:rsidRPr="005061FC" w:rsidRDefault="004C7A0C" w:rsidP="001176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___________________ А.В. </w:t>
            </w:r>
            <w:proofErr w:type="spellStart"/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Ходос</w:t>
            </w:r>
            <w:proofErr w:type="spellEnd"/>
          </w:p>
          <w:p w14:paraId="107FE9F4" w14:textId="77777777" w:rsidR="00174CB8" w:rsidRPr="005061FC" w:rsidRDefault="00174CB8" w:rsidP="001176A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163EE0CD" w14:textId="573E39EF" w:rsidR="004C7A0C" w:rsidRPr="005061FC" w:rsidRDefault="004C7A0C" w:rsidP="001A417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«____»_____________ 201</w:t>
            </w:r>
            <w:r w:rsidR="001A417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</w:t>
            </w:r>
            <w:r w:rsidR="00174CB8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г.</w:t>
            </w:r>
          </w:p>
        </w:tc>
      </w:tr>
    </w:tbl>
    <w:p w14:paraId="722ED190" w14:textId="77777777" w:rsidR="00567A67" w:rsidRPr="005061FC" w:rsidRDefault="00567A67" w:rsidP="001176AB">
      <w:pPr>
        <w:pStyle w:val="a7"/>
        <w:widowControl w:val="0"/>
        <w:rPr>
          <w:rFonts w:cs="Times New Roman"/>
          <w:color w:val="auto"/>
          <w:sz w:val="28"/>
          <w:szCs w:val="28"/>
        </w:rPr>
      </w:pPr>
    </w:p>
    <w:p w14:paraId="3C7E504F" w14:textId="77777777" w:rsidR="00567A67" w:rsidRPr="005061FC" w:rsidRDefault="006C6AC6" w:rsidP="005061FC">
      <w:pPr>
        <w:pStyle w:val="3"/>
        <w:spacing w:before="0" w:after="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061FC">
        <w:rPr>
          <w:rFonts w:ascii="Times New Roman" w:hAnsi="Times New Roman" w:cs="Times New Roman"/>
          <w:color w:val="auto"/>
          <w:sz w:val="28"/>
          <w:szCs w:val="28"/>
        </w:rPr>
        <w:t>ТЕХНИЧЕСКОЕ ЗАДАНИЕ</w:t>
      </w:r>
    </w:p>
    <w:p w14:paraId="66F0FECC" w14:textId="41046DD4" w:rsidR="00D6663B" w:rsidRPr="005061FC" w:rsidRDefault="00601C22" w:rsidP="005061FC">
      <w:pPr>
        <w:pStyle w:val="12"/>
        <w:jc w:val="center"/>
        <w:rPr>
          <w:rFonts w:eastAsia="Arial Unicode MS"/>
          <w:b/>
          <w:bCs/>
          <w:color w:val="auto"/>
          <w:sz w:val="28"/>
          <w:szCs w:val="28"/>
        </w:rPr>
      </w:pPr>
      <w:r w:rsidRPr="005061FC">
        <w:rPr>
          <w:rFonts w:eastAsia="Arial Unicode MS"/>
          <w:b/>
          <w:bCs/>
          <w:color w:val="auto"/>
          <w:sz w:val="28"/>
          <w:szCs w:val="28"/>
        </w:rPr>
        <w:t xml:space="preserve">на выполнение </w:t>
      </w:r>
      <w:r w:rsidR="00215353" w:rsidRPr="005061FC">
        <w:rPr>
          <w:rFonts w:eastAsia="Arial Unicode MS"/>
          <w:b/>
          <w:bCs/>
          <w:color w:val="auto"/>
          <w:sz w:val="28"/>
          <w:szCs w:val="28"/>
        </w:rPr>
        <w:t xml:space="preserve">подготовительных работ по объекту </w:t>
      </w:r>
      <w:r w:rsidR="00215353" w:rsidRPr="005061FC">
        <w:rPr>
          <w:rFonts w:eastAsia="Arial Unicode MS"/>
          <w:b/>
          <w:bCs/>
          <w:color w:val="auto"/>
          <w:sz w:val="28"/>
          <w:szCs w:val="28"/>
        </w:rPr>
        <w:br/>
        <w:t>«Гидротехнические системы Большого Соловецкого острова»</w:t>
      </w:r>
      <w:r w:rsidR="00D6663B" w:rsidRPr="005061FC">
        <w:rPr>
          <w:rFonts w:eastAsia="Arial Unicode MS"/>
          <w:b/>
          <w:bCs/>
          <w:color w:val="auto"/>
          <w:sz w:val="28"/>
          <w:szCs w:val="28"/>
        </w:rPr>
        <w:t>.</w:t>
      </w:r>
    </w:p>
    <w:p w14:paraId="0B5C6A7D" w14:textId="5F61F167" w:rsidR="00567A67" w:rsidRDefault="00567A67" w:rsidP="005061FC">
      <w:pPr>
        <w:pStyle w:val="12"/>
        <w:rPr>
          <w:b/>
          <w:bCs/>
          <w:color w:val="auto"/>
          <w:sz w:val="28"/>
          <w:szCs w:val="28"/>
        </w:rPr>
      </w:pPr>
    </w:p>
    <w:p w14:paraId="4B76DCA0" w14:textId="77777777" w:rsidR="00257ADD" w:rsidRPr="005061FC" w:rsidRDefault="00257ADD" w:rsidP="005061FC">
      <w:pPr>
        <w:pStyle w:val="12"/>
        <w:rPr>
          <w:b/>
          <w:bCs/>
          <w:color w:val="auto"/>
          <w:sz w:val="28"/>
          <w:szCs w:val="28"/>
        </w:rPr>
      </w:pPr>
    </w:p>
    <w:p w14:paraId="5C1B01FF" w14:textId="27FEB0C7" w:rsidR="00567A67" w:rsidRPr="005061FC" w:rsidRDefault="006C6AC6" w:rsidP="001176AB">
      <w:pPr>
        <w:pStyle w:val="1"/>
        <w:jc w:val="center"/>
        <w:rPr>
          <w:rFonts w:cs="Times New Roman"/>
          <w:color w:val="auto"/>
          <w:sz w:val="28"/>
          <w:szCs w:val="28"/>
        </w:rPr>
      </w:pPr>
      <w:r w:rsidRPr="005061FC">
        <w:rPr>
          <w:rFonts w:cs="Times New Roman"/>
          <w:color w:val="auto"/>
          <w:sz w:val="28"/>
          <w:szCs w:val="28"/>
          <w:lang w:val="en-US"/>
        </w:rPr>
        <w:t>I</w:t>
      </w:r>
      <w:r w:rsidRPr="005061FC">
        <w:rPr>
          <w:rFonts w:cs="Times New Roman"/>
          <w:color w:val="auto"/>
          <w:sz w:val="28"/>
          <w:szCs w:val="28"/>
        </w:rPr>
        <w:t>. Общие условия</w:t>
      </w:r>
    </w:p>
    <w:p w14:paraId="132882C2" w14:textId="51A72BE8" w:rsidR="00567A67" w:rsidRPr="005061FC" w:rsidRDefault="006C6AC6" w:rsidP="0064587E">
      <w:pPr>
        <w:pStyle w:val="a9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5061FC">
        <w:rPr>
          <w:rFonts w:ascii="Times New Roman" w:eastAsia="Arial Unicode MS" w:hAnsi="Times New Roman" w:cs="Times New Roman"/>
          <w:color w:val="auto"/>
          <w:sz w:val="28"/>
          <w:szCs w:val="28"/>
        </w:rPr>
        <w:t>Объем выполняемых работ должен соответствовать техническому заданию.</w:t>
      </w:r>
    </w:p>
    <w:p w14:paraId="142D0E44" w14:textId="75FCEC36" w:rsidR="00567A67" w:rsidRPr="005061FC" w:rsidRDefault="006C6AC6" w:rsidP="0064587E">
      <w:pPr>
        <w:pStyle w:val="a9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5061FC">
        <w:rPr>
          <w:rFonts w:ascii="Times New Roman" w:eastAsia="Arial Unicode MS" w:hAnsi="Times New Roman" w:cs="Times New Roman"/>
          <w:color w:val="auto"/>
          <w:sz w:val="28"/>
          <w:szCs w:val="28"/>
        </w:rPr>
        <w:t>Подрядчик (генеральный проектировщик) должен обеспечить качество работ в соответствии с требованиями, установленными техническим заданием, действующими СП и техническими регламентами, противопожарными, санитарно-эпидемиологическими и другими нормативными документами в области работ по сохранению ОКН.</w:t>
      </w:r>
    </w:p>
    <w:p w14:paraId="1F890C9D" w14:textId="4BFCA21E" w:rsidR="00567A67" w:rsidRPr="005061FC" w:rsidRDefault="006C6AC6" w:rsidP="0064587E">
      <w:pPr>
        <w:pStyle w:val="a9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Times New Roman" w:eastAsia="Arial Unicode MS" w:hAnsi="Times New Roman" w:cs="Times New Roman"/>
          <w:color w:val="auto"/>
          <w:sz w:val="28"/>
          <w:szCs w:val="28"/>
        </w:rPr>
      </w:pPr>
      <w:r w:rsidRPr="005061FC">
        <w:rPr>
          <w:rFonts w:ascii="Times New Roman" w:eastAsia="Arial Unicode MS" w:hAnsi="Times New Roman" w:cs="Times New Roman"/>
          <w:color w:val="auto"/>
          <w:sz w:val="28"/>
          <w:szCs w:val="28"/>
        </w:rPr>
        <w:t>Сроки выполнения работ:</w:t>
      </w:r>
      <w:r w:rsidR="0064587E" w:rsidRPr="005061FC">
        <w:rPr>
          <w:rFonts w:ascii="Times New Roman" w:eastAsia="Arial Unicode MS" w:hAnsi="Times New Roman" w:cs="Times New Roman"/>
          <w:color w:val="auto"/>
          <w:sz w:val="28"/>
          <w:szCs w:val="28"/>
        </w:rPr>
        <w:t xml:space="preserve"> в соответствие с Договором.</w:t>
      </w:r>
    </w:p>
    <w:p w14:paraId="07200507" w14:textId="77777777" w:rsidR="00567A67" w:rsidRPr="005061FC" w:rsidRDefault="006C6AC6" w:rsidP="001176AB">
      <w:pPr>
        <w:spacing w:after="200" w:line="276" w:lineRule="auto"/>
        <w:rPr>
          <w:rFonts w:cs="Times New Roman"/>
          <w:color w:val="auto"/>
          <w:sz w:val="28"/>
          <w:szCs w:val="28"/>
        </w:rPr>
      </w:pPr>
      <w:r w:rsidRPr="005061FC">
        <w:rPr>
          <w:rFonts w:cs="Times New Roman"/>
          <w:color w:val="auto"/>
          <w:sz w:val="28"/>
          <w:szCs w:val="28"/>
        </w:rPr>
        <w:br w:type="page"/>
      </w:r>
    </w:p>
    <w:p w14:paraId="726DA4A6" w14:textId="313236F3" w:rsidR="00567A67" w:rsidRPr="005061FC" w:rsidRDefault="006C6AC6" w:rsidP="001176AB">
      <w:pPr>
        <w:jc w:val="center"/>
        <w:rPr>
          <w:rFonts w:cs="Times New Roman"/>
          <w:b/>
          <w:bCs/>
          <w:color w:val="auto"/>
          <w:sz w:val="28"/>
          <w:szCs w:val="28"/>
        </w:rPr>
      </w:pPr>
      <w:r w:rsidRPr="005061FC">
        <w:rPr>
          <w:rFonts w:cs="Times New Roman"/>
          <w:b/>
          <w:bCs/>
          <w:color w:val="auto"/>
          <w:sz w:val="28"/>
          <w:szCs w:val="28"/>
          <w:lang w:val="en-US"/>
        </w:rPr>
        <w:lastRenderedPageBreak/>
        <w:t>II</w:t>
      </w:r>
      <w:r w:rsidRPr="005061FC">
        <w:rPr>
          <w:rFonts w:cs="Times New Roman"/>
          <w:b/>
          <w:bCs/>
          <w:color w:val="auto"/>
          <w:sz w:val="28"/>
          <w:szCs w:val="28"/>
        </w:rPr>
        <w:t xml:space="preserve">. Требования к составу документации и обязательствам </w:t>
      </w:r>
      <w:r w:rsidR="00257ADD">
        <w:rPr>
          <w:rFonts w:cs="Times New Roman"/>
          <w:b/>
          <w:bCs/>
          <w:color w:val="auto"/>
          <w:sz w:val="28"/>
          <w:szCs w:val="28"/>
        </w:rPr>
        <w:t>Исполнителя</w:t>
      </w:r>
    </w:p>
    <w:p w14:paraId="73525C9A" w14:textId="77777777" w:rsidR="00567A67" w:rsidRPr="005061FC" w:rsidRDefault="00567A67" w:rsidP="001176AB">
      <w:pPr>
        <w:jc w:val="center"/>
        <w:rPr>
          <w:rFonts w:cs="Times New Roman"/>
          <w:b/>
          <w:bCs/>
          <w:color w:val="auto"/>
          <w:sz w:val="28"/>
          <w:szCs w:val="28"/>
        </w:rPr>
      </w:pPr>
    </w:p>
    <w:tbl>
      <w:tblPr>
        <w:tblStyle w:val="TableNormal1"/>
        <w:tblW w:w="9781" w:type="dxa"/>
        <w:tblInd w:w="-1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738"/>
        <w:gridCol w:w="2665"/>
        <w:gridCol w:w="6378"/>
      </w:tblGrid>
      <w:tr w:rsidR="001176AB" w:rsidRPr="005061FC" w14:paraId="209FC604" w14:textId="77777777" w:rsidTr="00257ADD">
        <w:trPr>
          <w:trHeight w:val="540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7A27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0DE6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Перечень основных требований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00155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Содержание основных требований</w:t>
            </w:r>
          </w:p>
        </w:tc>
      </w:tr>
      <w:tr w:rsidR="001176AB" w:rsidRPr="005061FC" w14:paraId="65B820D4" w14:textId="77777777" w:rsidTr="00257ADD">
        <w:trPr>
          <w:trHeight w:val="252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C3A68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96F0A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5A282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3</w:t>
            </w:r>
          </w:p>
        </w:tc>
      </w:tr>
      <w:tr w:rsidR="001176AB" w:rsidRPr="005061FC" w14:paraId="489D76FF" w14:textId="77777777" w:rsidTr="00257ADD">
        <w:tblPrEx>
          <w:shd w:val="clear" w:color="auto" w:fill="CED7E7"/>
        </w:tblPrEx>
        <w:trPr>
          <w:trHeight w:val="243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0496B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b/>
                <w:bCs/>
                <w:color w:val="auto"/>
                <w:sz w:val="28"/>
                <w:szCs w:val="28"/>
              </w:rPr>
              <w:t>1. Общие данные</w:t>
            </w:r>
          </w:p>
        </w:tc>
      </w:tr>
      <w:tr w:rsidR="001176AB" w:rsidRPr="005061FC" w14:paraId="677BD38F" w14:textId="77777777" w:rsidTr="00257ADD">
        <w:tblPrEx>
          <w:shd w:val="clear" w:color="auto" w:fill="CED7E7"/>
        </w:tblPrEx>
        <w:trPr>
          <w:trHeight w:val="144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AE868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1.1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2BA77" w14:textId="1235AFB1" w:rsidR="00567A67" w:rsidRPr="005061FC" w:rsidRDefault="006C6AC6" w:rsidP="001F4B95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Наименование объекта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5B85" w14:textId="15DD1F78" w:rsidR="00567A67" w:rsidRPr="005061FC" w:rsidRDefault="00215353" w:rsidP="002B1F1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Гидротехнические системы Большого Соловецкого острова (далее - ГТС), включающие в себя объект </w:t>
            </w:r>
            <w:r w:rsidR="0064587E" w:rsidRPr="005061FC">
              <w:rPr>
                <w:rFonts w:cs="Times New Roman"/>
                <w:color w:val="auto"/>
                <w:sz w:val="28"/>
                <w:szCs w:val="28"/>
              </w:rPr>
              <w:t>культурного наследия (памятника истории и культуры) народов Российской Федерации «Гидросистемы Большого Соловецкого острова, всего 20 локальных систем, включая питьевые, ирригационные, судоходные каналы, XVI век – начало XX века», входящего в состав ОКН федерального значения «Ансамбль Соловецкого монастыря и отдельные сооружения островов Соловецкого архипелага, XVI век – первая половина XX века (Архангельская область, Приморский район)»</w:t>
            </w:r>
          </w:p>
        </w:tc>
      </w:tr>
      <w:tr w:rsidR="001176AB" w:rsidRPr="005061FC" w14:paraId="6AD7ACA4" w14:textId="77777777" w:rsidTr="00257ADD">
        <w:tblPrEx>
          <w:shd w:val="clear" w:color="auto" w:fill="CED7E7"/>
        </w:tblPrEx>
        <w:trPr>
          <w:cantSplit/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FF16A" w14:textId="77777777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1.2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D2888" w14:textId="77777777" w:rsidR="00567A67" w:rsidRPr="005061FC" w:rsidRDefault="006C6AC6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Месторасположение объекта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8A5A6" w14:textId="4FE1B7B2" w:rsidR="00567A67" w:rsidRPr="005061FC" w:rsidRDefault="0064587E" w:rsidP="0064587E">
            <w:pPr>
              <w:tabs>
                <w:tab w:val="left" w:pos="616"/>
              </w:tabs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Архангельская область, Приморский район, остров Большой Соловецкий</w:t>
            </w:r>
          </w:p>
        </w:tc>
      </w:tr>
      <w:tr w:rsidR="001176AB" w:rsidRPr="005061FC" w14:paraId="58A01AB9" w14:textId="77777777" w:rsidTr="00257ADD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6F986" w14:textId="77777777" w:rsidR="00174CB8" w:rsidRPr="005061FC" w:rsidRDefault="00174CB8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1.3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83E2" w14:textId="77777777" w:rsidR="00174CB8" w:rsidRPr="005061FC" w:rsidRDefault="00174CB8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Основание для проектирования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37F31" w14:textId="0A72D75D" w:rsidR="00174CB8" w:rsidRPr="005061FC" w:rsidRDefault="00174CB8" w:rsidP="005061FC">
            <w:pPr>
              <w:pStyle w:val="a9"/>
              <w:numPr>
                <w:ilvl w:val="0"/>
                <w:numId w:val="9"/>
              </w:numPr>
              <w:tabs>
                <w:tab w:val="left" w:pos="430"/>
              </w:tabs>
              <w:spacing w:after="0" w:line="240" w:lineRule="auto"/>
              <w:ind w:left="0" w:firstLine="0"/>
              <w:jc w:val="both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Указ Президента Российской Федерации </w:t>
            </w:r>
            <w:r w:rsidR="005061FC"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от 06.04.2018 </w:t>
            </w:r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№ 145 «О создании Фонда по сохранению и развитию Соловецкого архипелага»;</w:t>
            </w:r>
          </w:p>
          <w:p w14:paraId="0338CBC2" w14:textId="17BCCBAB" w:rsidR="00174CB8" w:rsidRPr="005061FC" w:rsidRDefault="00174CB8" w:rsidP="0064587E">
            <w:pPr>
              <w:pStyle w:val="a9"/>
              <w:numPr>
                <w:ilvl w:val="0"/>
                <w:numId w:val="9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Постановление Правительства Росс</w:t>
            </w:r>
            <w:r w:rsid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ийской Федерации от 27.08.2018</w:t>
            </w:r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 № 998 «Об утверждении Правил предоставления субсидии из федерального бюджета Фонду по сохранению и развитию Соловецкого архипелага на реализацию мероприятий по сохранению и реставрации объектов культурного наследия (памятников истории и культуры) народов Российской Федерации, располож</w:t>
            </w:r>
            <w:r w:rsidR="0064587E"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енных на Соловецком архипелаге»;</w:t>
            </w:r>
          </w:p>
          <w:p w14:paraId="7F5220BE" w14:textId="6F67C85C" w:rsidR="0064587E" w:rsidRPr="005061FC" w:rsidRDefault="0064587E" w:rsidP="0064587E">
            <w:pPr>
              <w:pStyle w:val="a9"/>
              <w:numPr>
                <w:ilvl w:val="0"/>
                <w:numId w:val="9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Постановление Правительства Российской Федерации от 31.10.2018 № 1291 «Об утверждении Правил предоставления из Федерального бюджета субсидии в виде имущественного взноса в Фонд по сохранению и развитию Соловецкого архипелага</w:t>
            </w:r>
            <w:r w:rsidR="00862D40"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».</w:t>
            </w:r>
          </w:p>
          <w:p w14:paraId="7DB9B6A0" w14:textId="677D7432" w:rsidR="0064587E" w:rsidRPr="005061FC" w:rsidRDefault="0064587E" w:rsidP="00862D40">
            <w:pPr>
              <w:tabs>
                <w:tab w:val="left" w:pos="430"/>
              </w:tabs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  <w:tr w:rsidR="001176AB" w:rsidRPr="005061FC" w14:paraId="50B93349" w14:textId="77777777" w:rsidTr="00257ADD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E1C21" w14:textId="34ED7E96" w:rsidR="00567A67" w:rsidRPr="005061FC" w:rsidRDefault="006C6AC6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lastRenderedPageBreak/>
              <w:t>1.4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9C733" w14:textId="77777777" w:rsidR="00567A67" w:rsidRPr="005061FC" w:rsidRDefault="006C6AC6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Заказчик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C59E" w14:textId="77777777" w:rsidR="00567A67" w:rsidRPr="005061FC" w:rsidRDefault="006C6AC6" w:rsidP="001176AB">
            <w:pPr>
              <w:tabs>
                <w:tab w:val="left" w:pos="616"/>
              </w:tabs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Фонд по сохранению и развитию Соловецкого архипелага.</w:t>
            </w:r>
          </w:p>
        </w:tc>
      </w:tr>
      <w:tr w:rsidR="001176AB" w:rsidRPr="005061FC" w14:paraId="37271773" w14:textId="77777777" w:rsidTr="00257ADD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15F25" w14:textId="77777777" w:rsidR="00567A67" w:rsidRPr="005061FC" w:rsidRDefault="00F43445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1.5.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F04D" w14:textId="77777777" w:rsidR="00567A67" w:rsidRPr="005061FC" w:rsidRDefault="006C6AC6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Пользователь объекта культурного наследия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E7625" w14:textId="0989EE11" w:rsidR="00567A67" w:rsidRPr="005061FC" w:rsidRDefault="006C6AC6" w:rsidP="001176AB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ФГБУК «Соловецкий государственный историко-архитектурный и природный музей-заповедник»</w:t>
            </w:r>
            <w:r w:rsidR="00257ADD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</w:tr>
      <w:tr w:rsidR="001176AB" w:rsidRPr="005061FC" w14:paraId="3A41934F" w14:textId="77777777" w:rsidTr="00257ADD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B5E7B" w14:textId="77777777" w:rsidR="00567A67" w:rsidRPr="005061FC" w:rsidRDefault="00F43445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1.6.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99D5" w14:textId="77777777" w:rsidR="00567A67" w:rsidRPr="005061FC" w:rsidRDefault="006C6AC6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Назначение объекта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36C3" w14:textId="49BF1DD5" w:rsidR="00567A67" w:rsidRPr="005061FC" w:rsidRDefault="0064587E" w:rsidP="0064587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Г</w:t>
            </w:r>
            <w:r w:rsidR="001176AB" w:rsidRPr="005061FC">
              <w:rPr>
                <w:rFonts w:cs="Times New Roman"/>
                <w:color w:val="auto"/>
                <w:sz w:val="28"/>
                <w:szCs w:val="28"/>
              </w:rPr>
              <w:t>идротехнические</w:t>
            </w:r>
            <w:r w:rsidR="00BC4214" w:rsidRPr="005061FC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сооружения для </w:t>
            </w:r>
            <w:r w:rsidRPr="005061FC">
              <w:rPr>
                <w:rFonts w:eastAsia="Times New Roman" w:cs="Times New Roman"/>
                <w:spacing w:val="-1"/>
                <w:sz w:val="28"/>
                <w:szCs w:val="28"/>
              </w:rPr>
              <w:t xml:space="preserve">обеспечения водоснабжения </w:t>
            </w:r>
            <w:proofErr w:type="spellStart"/>
            <w:r w:rsidRPr="005061FC">
              <w:rPr>
                <w:rFonts w:eastAsia="Times New Roman" w:cs="Times New Roman"/>
                <w:spacing w:val="-1"/>
                <w:sz w:val="28"/>
                <w:szCs w:val="28"/>
              </w:rPr>
              <w:t>пос.Соловецкий</w:t>
            </w:r>
            <w:proofErr w:type="spellEnd"/>
            <w:r w:rsidRPr="005061FC">
              <w:rPr>
                <w:rFonts w:eastAsia="Times New Roman" w:cs="Times New Roman"/>
                <w:spacing w:val="-1"/>
                <w:sz w:val="28"/>
                <w:szCs w:val="28"/>
              </w:rPr>
              <w:t>, судоходной транспортной сети (туристическая)</w:t>
            </w:r>
            <w:r w:rsidR="00215353" w:rsidRPr="005061FC">
              <w:rPr>
                <w:rFonts w:eastAsia="Times New Roman" w:cs="Times New Roman"/>
                <w:spacing w:val="-1"/>
                <w:sz w:val="28"/>
                <w:szCs w:val="28"/>
              </w:rPr>
              <w:t>, создания благоприятных условий для развития хозяйствования и землепользования</w:t>
            </w:r>
            <w:r w:rsidRPr="005061FC">
              <w:rPr>
                <w:rFonts w:eastAsia="Times New Roman" w:cs="Times New Roman"/>
                <w:spacing w:val="-1"/>
                <w:sz w:val="28"/>
                <w:szCs w:val="28"/>
              </w:rPr>
              <w:t xml:space="preserve"> и работы водяных мельниц и гидроэлектростанции.</w:t>
            </w:r>
          </w:p>
        </w:tc>
      </w:tr>
      <w:tr w:rsidR="001176AB" w:rsidRPr="005061FC" w14:paraId="21170E43" w14:textId="77777777" w:rsidTr="00257ADD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D0796" w14:textId="77777777" w:rsidR="00074461" w:rsidRPr="005061FC" w:rsidRDefault="00074461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1.7.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8AD5A" w14:textId="77777777" w:rsidR="00074461" w:rsidRPr="005061FC" w:rsidRDefault="00074461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Основные технико-экономические показатели существующего объекта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0BD7" w14:textId="52DF7E1A" w:rsidR="0064587E" w:rsidRPr="005061FC" w:rsidRDefault="0064587E" w:rsidP="0064587E">
            <w:pPr>
              <w:pStyle w:val="a8"/>
              <w:ind w:left="5"/>
              <w:jc w:val="both"/>
              <w:rPr>
                <w:rFonts w:cs="Times New Roman"/>
                <w:color w:val="auto"/>
              </w:rPr>
            </w:pPr>
            <w:r w:rsidRPr="005061FC">
              <w:rPr>
                <w:rFonts w:cs="Times New Roman"/>
                <w:color w:val="auto"/>
              </w:rPr>
              <w:t xml:space="preserve">Общее состояние </w:t>
            </w:r>
            <w:r w:rsidR="00215353" w:rsidRPr="005061FC">
              <w:rPr>
                <w:rFonts w:cs="Times New Roman"/>
                <w:color w:val="auto"/>
              </w:rPr>
              <w:t>ГТС</w:t>
            </w:r>
            <w:r w:rsidRPr="005061FC">
              <w:rPr>
                <w:rFonts w:cs="Times New Roman"/>
                <w:color w:val="auto"/>
              </w:rPr>
              <w:t xml:space="preserve"> – </w:t>
            </w:r>
            <w:r w:rsidR="00215353" w:rsidRPr="005061FC">
              <w:rPr>
                <w:rFonts w:cs="Times New Roman"/>
                <w:color w:val="auto"/>
              </w:rPr>
              <w:t xml:space="preserve">ограничено </w:t>
            </w:r>
            <w:r w:rsidRPr="005061FC">
              <w:rPr>
                <w:rFonts w:cs="Times New Roman"/>
                <w:color w:val="auto"/>
              </w:rPr>
              <w:t>работоспособное.</w:t>
            </w:r>
          </w:p>
          <w:p w14:paraId="159B0E06" w14:textId="77777777" w:rsidR="0064587E" w:rsidRPr="005061FC" w:rsidRDefault="0064587E" w:rsidP="0064587E">
            <w:pPr>
              <w:pStyle w:val="a8"/>
              <w:ind w:left="5"/>
              <w:jc w:val="both"/>
              <w:rPr>
                <w:rFonts w:cs="Times New Roman"/>
                <w:color w:val="auto"/>
              </w:rPr>
            </w:pPr>
            <w:r w:rsidRPr="005061FC">
              <w:rPr>
                <w:rFonts w:cs="Times New Roman"/>
                <w:color w:val="auto"/>
              </w:rPr>
              <w:t>Каналы представляют собой каньоны, глубиной несколько метров.</w:t>
            </w:r>
          </w:p>
          <w:p w14:paraId="7875CAA0" w14:textId="77777777" w:rsidR="0064587E" w:rsidRPr="005061FC" w:rsidRDefault="0064587E" w:rsidP="0064587E">
            <w:pPr>
              <w:pStyle w:val="a8"/>
              <w:ind w:left="5"/>
              <w:jc w:val="both"/>
              <w:rPr>
                <w:rFonts w:cs="Times New Roman"/>
                <w:color w:val="auto"/>
              </w:rPr>
            </w:pPr>
            <w:r w:rsidRPr="005061FC">
              <w:rPr>
                <w:rFonts w:cs="Times New Roman"/>
                <w:color w:val="auto"/>
              </w:rPr>
              <w:t>Дно каналов – выложено валунами, в некоторых каналах заилено.</w:t>
            </w:r>
          </w:p>
          <w:p w14:paraId="581D6170" w14:textId="276803C1" w:rsidR="00601C22" w:rsidRPr="005061FC" w:rsidRDefault="00601C22" w:rsidP="00257A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right="57"/>
              <w:jc w:val="both"/>
              <w:rPr>
                <w:rFonts w:eastAsia="Times New Roman" w:cs="Times New Roman"/>
                <w:spacing w:val="-1"/>
                <w:sz w:val="28"/>
                <w:szCs w:val="28"/>
              </w:rPr>
            </w:pPr>
            <w:r w:rsidRPr="005061FC">
              <w:rPr>
                <w:rFonts w:eastAsia="Times New Roman" w:cs="Times New Roman"/>
                <w:spacing w:val="-1"/>
                <w:sz w:val="28"/>
                <w:szCs w:val="28"/>
              </w:rPr>
              <w:t xml:space="preserve">Современное состояние водохозяйственной системы Большого Соловецкого острова оценивается как критическое. </w:t>
            </w:r>
          </w:p>
          <w:p w14:paraId="7A2FFBB2" w14:textId="5C64DD7A" w:rsidR="00601C22" w:rsidRPr="005061FC" w:rsidRDefault="00601C22" w:rsidP="00257A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right="57"/>
              <w:jc w:val="both"/>
              <w:rPr>
                <w:rFonts w:eastAsia="Times New Roman" w:cs="Times New Roman"/>
                <w:spacing w:val="-1"/>
                <w:sz w:val="28"/>
                <w:szCs w:val="28"/>
              </w:rPr>
            </w:pPr>
            <w:r w:rsidRPr="005061FC">
              <w:rPr>
                <w:rFonts w:eastAsia="Times New Roman" w:cs="Times New Roman"/>
                <w:spacing w:val="-1"/>
                <w:sz w:val="28"/>
                <w:szCs w:val="28"/>
              </w:rPr>
              <w:t>Полуразрушены подпорные и регулирующие устройства, каналы зарастают, заиливаются, оседают, русло заваливают валунные облицовки.</w:t>
            </w:r>
          </w:p>
          <w:p w14:paraId="4A86DCAA" w14:textId="24916D69" w:rsidR="00666ED3" w:rsidRPr="005061FC" w:rsidRDefault="00601C22" w:rsidP="00257ADD">
            <w:pPr>
              <w:widowControl w:val="0"/>
              <w:autoSpaceDE w:val="0"/>
              <w:autoSpaceDN w:val="0"/>
              <w:adjustRightInd w:val="0"/>
              <w:ind w:left="34" w:right="57"/>
              <w:jc w:val="both"/>
              <w:rPr>
                <w:rFonts w:eastAsia="Times New Roman" w:cs="Times New Roman"/>
                <w:spacing w:val="-1"/>
                <w:sz w:val="28"/>
                <w:szCs w:val="28"/>
              </w:rPr>
            </w:pPr>
            <w:r w:rsidRPr="005061FC">
              <w:rPr>
                <w:rFonts w:eastAsia="Times New Roman" w:cs="Times New Roman"/>
                <w:spacing w:val="-1"/>
                <w:sz w:val="28"/>
                <w:szCs w:val="28"/>
              </w:rPr>
              <w:t>Нарушен гидравлический режим, и, как следствие, изменяется гидрогеологический режим на прилегающих территориях. Значительные по площади, ранее осушенные, поля сельскохозяйственного назначения заболачиваются, размываются водой участки автомобильных дорог.</w:t>
            </w:r>
          </w:p>
          <w:p w14:paraId="7D963FE8" w14:textId="15A6671D" w:rsidR="00601C22" w:rsidRPr="005061FC" w:rsidRDefault="00601C22" w:rsidP="00257AD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left="34" w:right="57"/>
              <w:jc w:val="both"/>
              <w:rPr>
                <w:rFonts w:cs="Times New Roman"/>
                <w:iCs/>
                <w:color w:val="333333"/>
                <w:sz w:val="28"/>
                <w:szCs w:val="28"/>
                <w:shd w:val="clear" w:color="auto" w:fill="FFFFFF"/>
              </w:rPr>
            </w:pPr>
            <w:r w:rsidRPr="005061FC">
              <w:rPr>
                <w:rFonts w:cs="Times New Roman"/>
                <w:iCs/>
                <w:color w:val="333333"/>
                <w:sz w:val="28"/>
                <w:szCs w:val="28"/>
                <w:shd w:val="clear" w:color="auto" w:fill="FFFFFF"/>
              </w:rPr>
              <w:t>В случае окончательного разрушения всех водорегулирующих и подпорных сооружений, произойдет значительный отток воды из системы (судоходной в первую очередь), что приведет к ее полному распаду.</w:t>
            </w:r>
          </w:p>
          <w:p w14:paraId="2034B52C" w14:textId="2B649E4A" w:rsidR="00601C22" w:rsidRPr="005061FC" w:rsidRDefault="00601C22" w:rsidP="00257ADD">
            <w:pPr>
              <w:widowControl w:val="0"/>
              <w:tabs>
                <w:tab w:val="left" w:pos="884"/>
              </w:tabs>
              <w:autoSpaceDE w:val="0"/>
              <w:autoSpaceDN w:val="0"/>
              <w:adjustRightInd w:val="0"/>
              <w:ind w:right="57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iCs/>
                <w:color w:val="333333"/>
                <w:sz w:val="28"/>
                <w:szCs w:val="28"/>
                <w:shd w:val="clear" w:color="auto" w:fill="FFFFFF"/>
              </w:rPr>
              <w:t xml:space="preserve">Питьевой канал, в настоящее время является местом водозабора для водопроводной системы поселка Соловецкий, в случае его утраты водоснабжение населённого пункта будет </w:t>
            </w:r>
            <w:r w:rsidRPr="005061FC">
              <w:rPr>
                <w:rFonts w:cs="Times New Roman"/>
                <w:iCs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парализовано. </w:t>
            </w:r>
          </w:p>
        </w:tc>
      </w:tr>
      <w:tr w:rsidR="001176AB" w:rsidRPr="005061FC" w14:paraId="62FD25E3" w14:textId="77777777" w:rsidTr="00257ADD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D970" w14:textId="77777777" w:rsidR="00074461" w:rsidRPr="005061FC" w:rsidRDefault="00074461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lastRenderedPageBreak/>
              <w:t>1.8.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460E6" w14:textId="77777777" w:rsidR="00074461" w:rsidRPr="005061FC" w:rsidRDefault="00074461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2EC6" w14:textId="77777777" w:rsidR="00074461" w:rsidRPr="005061FC" w:rsidRDefault="00074461" w:rsidP="001176AB">
            <w:pPr>
              <w:tabs>
                <w:tab w:val="left" w:pos="616"/>
              </w:tabs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Фонд по сохранению и развитию Соловецкого архипелага.</w:t>
            </w:r>
          </w:p>
        </w:tc>
      </w:tr>
      <w:tr w:rsidR="001176AB" w:rsidRPr="005061FC" w14:paraId="2C73237A" w14:textId="77777777" w:rsidTr="00257ADD">
        <w:tblPrEx>
          <w:shd w:val="clear" w:color="auto" w:fill="CED7E7"/>
        </w:tblPrEx>
        <w:trPr>
          <w:trHeight w:val="237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6C01" w14:textId="77777777" w:rsidR="00074461" w:rsidRPr="005061FC" w:rsidRDefault="00074461" w:rsidP="001176AB">
            <w:pPr>
              <w:ind w:left="360"/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b/>
                <w:bCs/>
                <w:color w:val="auto"/>
                <w:sz w:val="28"/>
                <w:szCs w:val="28"/>
              </w:rPr>
              <w:t>2. Основные требования к выполнению работ и проектным решениям</w:t>
            </w:r>
          </w:p>
        </w:tc>
      </w:tr>
      <w:tr w:rsidR="001176AB" w:rsidRPr="005061FC" w14:paraId="3CCBC162" w14:textId="77777777" w:rsidTr="00257ADD">
        <w:tblPrEx>
          <w:shd w:val="clear" w:color="auto" w:fill="CED7E7"/>
        </w:tblPrEx>
        <w:trPr>
          <w:trHeight w:val="481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D33D" w14:textId="77777777" w:rsidR="00074461" w:rsidRPr="005061FC" w:rsidRDefault="00074461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2.1.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8B5C9" w14:textId="3B24E2D1" w:rsidR="00074461" w:rsidRPr="005061FC" w:rsidRDefault="00074461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Стадийность проектирования</w:t>
            </w:r>
            <w:r w:rsidR="0064587E" w:rsidRPr="005061FC">
              <w:rPr>
                <w:rFonts w:cs="Times New Roman"/>
                <w:color w:val="auto"/>
                <w:sz w:val="28"/>
                <w:szCs w:val="28"/>
              </w:rPr>
              <w:t>/</w:t>
            </w:r>
            <w:r w:rsidR="00257ADD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="0064587E" w:rsidRPr="005061FC">
              <w:rPr>
                <w:rFonts w:cs="Times New Roman"/>
                <w:color w:val="auto"/>
                <w:sz w:val="28"/>
                <w:szCs w:val="28"/>
              </w:rPr>
              <w:t>работ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A5B5" w14:textId="77777777" w:rsidR="00074461" w:rsidRPr="005061FC" w:rsidRDefault="00074461" w:rsidP="001176AB">
            <w:pPr>
              <w:tabs>
                <w:tab w:val="left" w:pos="616"/>
              </w:tabs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В одну стадию</w:t>
            </w:r>
          </w:p>
        </w:tc>
      </w:tr>
      <w:tr w:rsidR="001176AB" w:rsidRPr="005061FC" w14:paraId="73964397" w14:textId="77777777" w:rsidTr="00257ADD">
        <w:tblPrEx>
          <w:shd w:val="clear" w:color="auto" w:fill="CED7E7"/>
        </w:tblPrEx>
        <w:trPr>
          <w:trHeight w:val="10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A204" w14:textId="77777777" w:rsidR="00074461" w:rsidRPr="005061FC" w:rsidRDefault="00074461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2.2.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2765B" w14:textId="77777777" w:rsidR="00074461" w:rsidRPr="005061FC" w:rsidRDefault="00074461" w:rsidP="001176AB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Исходно-разрешительная документация, передаваемая Заказчиком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D1A60" w14:textId="1D09FD13" w:rsidR="0064587E" w:rsidRPr="005061FC" w:rsidRDefault="0064587E" w:rsidP="0064587E">
            <w:pPr>
              <w:pStyle w:val="ae"/>
              <w:tabs>
                <w:tab w:val="left" w:pos="386"/>
              </w:tabs>
              <w:ind w:firstLine="202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Заказчик предоставляет Исполнителю всю имеющуюся документацию по восстанавливаемым сооружениям</w:t>
            </w:r>
            <w:r w:rsidR="00257ADD">
              <w:rPr>
                <w:rFonts w:cs="Times New Roman"/>
                <w:color w:val="auto"/>
                <w:sz w:val="28"/>
                <w:szCs w:val="28"/>
              </w:rPr>
              <w:t>:</w:t>
            </w:r>
          </w:p>
          <w:p w14:paraId="38F9C5F1" w14:textId="045C39E6" w:rsidR="0064587E" w:rsidRPr="005061FC" w:rsidRDefault="0064587E" w:rsidP="0064587E">
            <w:pPr>
              <w:pStyle w:val="a9"/>
              <w:numPr>
                <w:ilvl w:val="0"/>
                <w:numId w:val="9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копии правоустанавливающих документов, удостоверяющих право </w:t>
            </w:r>
            <w:r w:rsidR="00257ADD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З</w:t>
            </w:r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аказчика или пользователя на объект культурного наследия и земельный участок в границах территории объекта;</w:t>
            </w:r>
          </w:p>
          <w:p w14:paraId="612B8C0F" w14:textId="694DD8C9" w:rsidR="0064587E" w:rsidRPr="005061FC" w:rsidRDefault="00257ADD" w:rsidP="0064587E">
            <w:pPr>
              <w:pStyle w:val="a9"/>
              <w:numPr>
                <w:ilvl w:val="0"/>
                <w:numId w:val="9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з</w:t>
            </w:r>
            <w:r w:rsidR="0064587E"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адание Министерства Культуры РФ от 05</w:t>
            </w: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.07.</w:t>
            </w:r>
            <w:r w:rsidR="0064587E"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2013 </w:t>
            </w:r>
            <w:r w:rsidRPr="00257ADD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№</w:t>
            </w: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257ADD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19 </w:t>
            </w:r>
            <w:r w:rsidR="0064587E"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на проведение работ по сохранению объекта культурного наследия (памятника истории и культуры) народов Российской Федерации</w:t>
            </w: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;</w:t>
            </w:r>
          </w:p>
          <w:p w14:paraId="08E77944" w14:textId="049554CB" w:rsidR="00257ADD" w:rsidRDefault="00257ADD" w:rsidP="0064587E">
            <w:pPr>
              <w:pStyle w:val="a9"/>
              <w:numPr>
                <w:ilvl w:val="0"/>
                <w:numId w:val="9"/>
              </w:numPr>
              <w:tabs>
                <w:tab w:val="left" w:pos="430"/>
              </w:tabs>
              <w:spacing w:after="0" w:line="240" w:lineRule="auto"/>
              <w:ind w:left="6" w:hanging="6"/>
              <w:jc w:val="both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п</w:t>
            </w:r>
            <w:r w:rsidR="0064587E"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остановление </w:t>
            </w:r>
            <w:r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И</w:t>
            </w:r>
            <w:r w:rsidR="0064587E"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нспекции по надзору за сохранностью памятников истории и культуры Архангельской области от 06.08.2010 № 20</w:t>
            </w:r>
            <w:r w:rsidRPr="00257ADD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, </w:t>
            </w:r>
          </w:p>
          <w:p w14:paraId="0E288603" w14:textId="327D3859" w:rsidR="00074461" w:rsidRPr="005061FC" w:rsidRDefault="00257ADD" w:rsidP="00257ADD">
            <w:pPr>
              <w:pStyle w:val="a9"/>
              <w:tabs>
                <w:tab w:val="left" w:pos="430"/>
              </w:tabs>
              <w:spacing w:after="0" w:line="240" w:lineRule="auto"/>
              <w:ind w:left="6"/>
              <w:jc w:val="both"/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</w:pPr>
            <w:r w:rsidRPr="00257ADD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а также организует доступ к архивам и сооружениям</w:t>
            </w:r>
          </w:p>
          <w:p w14:paraId="67941618" w14:textId="65E73205" w:rsidR="00074461" w:rsidRPr="005061FC" w:rsidRDefault="00074461" w:rsidP="001176AB">
            <w:pPr>
              <w:pStyle w:val="ae"/>
              <w:tabs>
                <w:tab w:val="left" w:pos="386"/>
              </w:tabs>
              <w:ind w:firstLine="202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Перечень исходных данных может дополняться в процессе выполнения работ как Заказчиком, так и </w:t>
            </w:r>
            <w:r w:rsidR="00257ADD">
              <w:rPr>
                <w:rFonts w:cs="Times New Roman"/>
                <w:color w:val="auto"/>
                <w:sz w:val="28"/>
                <w:szCs w:val="28"/>
              </w:rPr>
              <w:t>Исполнителем</w:t>
            </w: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 при необходимости и по согласованию сторон.</w:t>
            </w:r>
          </w:p>
          <w:p w14:paraId="37207787" w14:textId="20E5E1CA" w:rsidR="00074461" w:rsidRPr="005061FC" w:rsidRDefault="00074461" w:rsidP="0064587E">
            <w:pPr>
              <w:pStyle w:val="ae"/>
              <w:tabs>
                <w:tab w:val="left" w:pos="386"/>
              </w:tabs>
              <w:ind w:firstLine="202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Сроки предоставления исходных данных – </w:t>
            </w:r>
            <w:r w:rsidR="0064587E" w:rsidRPr="005061FC">
              <w:rPr>
                <w:rFonts w:cs="Times New Roman"/>
                <w:color w:val="auto"/>
                <w:sz w:val="28"/>
                <w:szCs w:val="28"/>
              </w:rPr>
              <w:t>в соответствии с Договором</w:t>
            </w:r>
            <w:r w:rsidRPr="005061FC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</w:tr>
      <w:tr w:rsidR="001176AB" w:rsidRPr="005061FC" w14:paraId="1EBA73FF" w14:textId="77777777" w:rsidTr="00257ADD">
        <w:tblPrEx>
          <w:shd w:val="clear" w:color="auto" w:fill="CED7E7"/>
        </w:tblPrEx>
        <w:trPr>
          <w:trHeight w:val="10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BF7FB" w14:textId="77777777" w:rsidR="00074461" w:rsidRPr="005061FC" w:rsidRDefault="00074461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2.3.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54966" w14:textId="4F2B51E9" w:rsidR="00074461" w:rsidRPr="005061FC" w:rsidRDefault="00074461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Требования к составу </w:t>
            </w:r>
            <w:r w:rsidR="00257ADD">
              <w:rPr>
                <w:rFonts w:cs="Times New Roman"/>
                <w:color w:val="auto"/>
                <w:sz w:val="28"/>
                <w:szCs w:val="28"/>
              </w:rPr>
              <w:t>работ</w:t>
            </w:r>
          </w:p>
          <w:p w14:paraId="58EDB980" w14:textId="77777777" w:rsidR="00074461" w:rsidRPr="005061FC" w:rsidRDefault="00074461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4F9F" w14:textId="77777777" w:rsidR="00074461" w:rsidRPr="005061FC" w:rsidRDefault="00074461" w:rsidP="001176AB">
            <w:pPr>
              <w:tabs>
                <w:tab w:val="left" w:pos="1045"/>
                <w:tab w:val="left" w:pos="5437"/>
              </w:tabs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В объем работ входит: </w:t>
            </w:r>
          </w:p>
          <w:p w14:paraId="3F55DE81" w14:textId="17A19257" w:rsidR="00074461" w:rsidRPr="005061FC" w:rsidRDefault="00601C22" w:rsidP="0064587E">
            <w:pPr>
              <w:pStyle w:val="a9"/>
              <w:numPr>
                <w:ilvl w:val="0"/>
                <w:numId w:val="11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Сбор</w:t>
            </w:r>
            <w:r w:rsidR="00215353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анализ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r w:rsidR="00215353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систематизация </w:t>
            </w:r>
            <w:r w:rsidR="00DD6338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</w:t>
            </w:r>
            <w:r w:rsidR="00074461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анее разработанной научно-проектной документацией и </w:t>
            </w:r>
            <w:r w:rsidR="00215353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результатов </w:t>
            </w:r>
            <w:r w:rsidR="00074461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инже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нерных изысканий и обследований;</w:t>
            </w:r>
          </w:p>
          <w:p w14:paraId="5C45D7C6" w14:textId="4905991F" w:rsidR="00074461" w:rsidRPr="005061FC" w:rsidRDefault="00074461" w:rsidP="0064587E">
            <w:pPr>
              <w:pStyle w:val="a9"/>
              <w:numPr>
                <w:ilvl w:val="0"/>
                <w:numId w:val="11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Выполнение рекогносцировочного посещения объекта с целью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работы с архивными материалами</w:t>
            </w:r>
            <w:r w:rsidR="00215353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 осмотра объекта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7D937364" w14:textId="0C8A265F" w:rsidR="0064587E" w:rsidRPr="005061FC" w:rsidRDefault="00215353" w:rsidP="0064587E">
            <w:pPr>
              <w:pStyle w:val="a9"/>
              <w:numPr>
                <w:ilvl w:val="0"/>
                <w:numId w:val="11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Актуализация наличия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имеющихся правоустанавливающих документов на объекты и сооружения в составе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ГТС, включая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сбор 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имеющихся документов;</w:t>
            </w:r>
          </w:p>
          <w:p w14:paraId="226B5C6F" w14:textId="22BF32CF" w:rsidR="00D6663B" w:rsidRPr="005061FC" w:rsidRDefault="00215353" w:rsidP="0064587E">
            <w:pPr>
              <w:pStyle w:val="a9"/>
              <w:numPr>
                <w:ilvl w:val="0"/>
                <w:numId w:val="11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Систематизация и актуализация 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состава объектов и сооружений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ГТС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 анализом их текущего состояния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(на основании собранной документации)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</w:p>
          <w:p w14:paraId="2FA36C07" w14:textId="77777777" w:rsidR="00215353" w:rsidRPr="005061FC" w:rsidRDefault="0064587E" w:rsidP="00215353">
            <w:pPr>
              <w:pStyle w:val="a9"/>
              <w:numPr>
                <w:ilvl w:val="0"/>
                <w:numId w:val="11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Формирование отчета по результатам выполненных работ</w:t>
            </w:r>
            <w:r w:rsidR="00215353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215353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Отчёт должен включать:</w:t>
            </w:r>
          </w:p>
          <w:p w14:paraId="11302A44" w14:textId="58B1AAA8" w:rsidR="00215353" w:rsidRPr="005061FC" w:rsidRDefault="00215353" w:rsidP="00215353">
            <w:pPr>
              <w:pStyle w:val="a9"/>
              <w:tabs>
                <w:tab w:val="left" w:pos="430"/>
                <w:tab w:val="left" w:pos="5437"/>
              </w:tabs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предложени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 плану проведения работ по </w:t>
            </w:r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восстановлению ГТС с учётом работ по 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сохранению ОКН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;</w:t>
            </w:r>
          </w:p>
          <w:p w14:paraId="42EC69F3" w14:textId="680E1FEE" w:rsidR="0064587E" w:rsidRPr="005061FC" w:rsidRDefault="00215353" w:rsidP="00215353">
            <w:pPr>
              <w:pStyle w:val="a9"/>
              <w:tabs>
                <w:tab w:val="left" w:pos="430"/>
                <w:tab w:val="left" w:pos="5437"/>
              </w:tabs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обоснование целесообразности и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выделения </w:t>
            </w:r>
            <w:proofErr w:type="spellStart"/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>этапности</w:t>
            </w:r>
            <w:proofErr w:type="spellEnd"/>
            <w:r w:rsidRPr="005061FC">
              <w:rPr>
                <w:rFonts w:ascii="Times New Roman" w:eastAsia="Arial Unicode MS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очередности и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перечня </w:t>
            </w:r>
            <w:r w:rsidR="0064587E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необходимых работ.</w:t>
            </w:r>
          </w:p>
          <w:p w14:paraId="59BC0FE4" w14:textId="00EBCF19" w:rsidR="00074461" w:rsidRPr="005061FC" w:rsidRDefault="00D6663B" w:rsidP="00D6663B">
            <w:pPr>
              <w:pStyle w:val="a9"/>
              <w:numPr>
                <w:ilvl w:val="0"/>
                <w:numId w:val="11"/>
              </w:numPr>
              <w:tabs>
                <w:tab w:val="left" w:pos="430"/>
                <w:tab w:val="left" w:pos="5437"/>
              </w:tabs>
              <w:spacing w:after="0" w:line="240" w:lineRule="auto"/>
              <w:ind w:left="5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Разработка проекта </w:t>
            </w:r>
            <w:r w:rsidR="00215353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технического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задания</w:t>
            </w: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на проведение </w:t>
            </w:r>
            <w:r w:rsidR="00215353"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работ по обследованию объектов ГТС, находящихся в аварийном состоянии.</w:t>
            </w: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</w:tr>
      <w:tr w:rsidR="0064587E" w:rsidRPr="005061FC" w14:paraId="694FF9CE" w14:textId="77777777" w:rsidTr="00257ADD">
        <w:tblPrEx>
          <w:shd w:val="clear" w:color="auto" w:fill="CED7E7"/>
        </w:tblPrEx>
        <w:trPr>
          <w:trHeight w:val="10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3C60" w14:textId="7FD22A99" w:rsidR="0064587E" w:rsidRPr="005061FC" w:rsidRDefault="0064587E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lastRenderedPageBreak/>
              <w:t>2.4.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C0B55" w14:textId="4FD29A26" w:rsidR="0064587E" w:rsidRPr="005061FC" w:rsidRDefault="0064587E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Сведения о ранее выполненной научно-проектной и проектной документации  и возможности ее использования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E1B36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Техно-рабочий проект реконструкции системы межозерных каналов на Соловецких островах. ЛЕНГИПРОВОДХОД, 1977 г.</w:t>
            </w:r>
          </w:p>
          <w:p w14:paraId="1216D969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Проект производства работ реконструкции системы межозерных судоходных каналов на Соловецких островах. ЛЕНГИПРОВОДХОД, 1977 г.</w:t>
            </w:r>
          </w:p>
          <w:p w14:paraId="119F4F1D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Комплексная программа реконструкции и реставрации исторического памятника гидротехнического строительства 16-19 вв. – озерно-канальной системы Б. Соловецкого острова. ЛЕНГИПРОВОДХОЗ, 1992 г.</w:t>
            </w:r>
          </w:p>
          <w:p w14:paraId="27AAC754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Проект реконструкции канала оз. Кругло-Орлово – оз. Щучье. ЛЕНГИПРОВОДХОЗ, 1990-1991 г.</w:t>
            </w:r>
          </w:p>
          <w:p w14:paraId="5DADB968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Проект реконструкции канала оз. Средний Перт – оз. Кругло-Орлово. ЛЕНГИПРОВОДХОЗ, 1990 г.</w:t>
            </w:r>
          </w:p>
          <w:p w14:paraId="6CAEA717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 реконструкции канала оз. Щучье-оз. </w:t>
            </w:r>
            <w:proofErr w:type="spellStart"/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Плотичье</w:t>
            </w:r>
            <w:proofErr w:type="spellEnd"/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. ЛЕНГИПРОВОДХОЗ, 1991 г.</w:t>
            </w:r>
          </w:p>
          <w:p w14:paraId="034D152B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Проект реконструкции канала оз. Большой Валдай – оз. Щучье. ЛЕНГИПРОВОДХОЗ, 1988-1991 г.</w:t>
            </w:r>
          </w:p>
          <w:p w14:paraId="3F31D72E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Проект реконструкции канала оз. Щучье – оз. Большой Валдай. ЛЕНГИПРОВОДХОЗ, 1987-1990 г.</w:t>
            </w:r>
          </w:p>
          <w:p w14:paraId="7618E144" w14:textId="77777777" w:rsidR="0064587E" w:rsidRPr="005061FC" w:rsidRDefault="0064587E" w:rsidP="0064587E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Проект реконструкции канала оз. Средний Перт – оз. Питьевое. ЛЕНГИПРОВОДХОЗ, 1991 г.</w:t>
            </w:r>
          </w:p>
          <w:p w14:paraId="044BC1A1" w14:textId="2C098DCD" w:rsidR="0064587E" w:rsidRPr="005061FC" w:rsidRDefault="0064587E" w:rsidP="00862D40">
            <w:pPr>
              <w:pStyle w:val="a9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Проект реконструкции дамбы в оз. Красное. ЛЕНГИПРОВОДХОЗ, 1988 г.</w:t>
            </w:r>
            <w:r w:rsidR="00263F3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Pr="005061FC">
              <w:rPr>
                <w:rFonts w:ascii="Times New Roman" w:hAnsi="Times New Roman" w:cs="Times New Roman"/>
                <w:sz w:val="28"/>
                <w:szCs w:val="28"/>
              </w:rPr>
              <w:t>Проект реконструкции шлюза-регулятора на оз. Питьевое. ЛЕНГИПРОВОДХОЗ 1989 г.</w:t>
            </w:r>
          </w:p>
        </w:tc>
      </w:tr>
      <w:tr w:rsidR="001176AB" w:rsidRPr="005061FC" w14:paraId="21A4D002" w14:textId="77777777" w:rsidTr="001A417B">
        <w:tblPrEx>
          <w:shd w:val="clear" w:color="auto" w:fill="CED7E7"/>
        </w:tblPrEx>
        <w:trPr>
          <w:trHeight w:val="329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07C7F" w14:textId="59807B11" w:rsidR="00074461" w:rsidRPr="005061FC" w:rsidRDefault="00074461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b/>
                <w:bCs/>
                <w:color w:val="auto"/>
                <w:sz w:val="28"/>
                <w:szCs w:val="28"/>
              </w:rPr>
              <w:lastRenderedPageBreak/>
              <w:t>3.</w:t>
            </w:r>
            <w:r w:rsidR="0064587E" w:rsidRPr="005061FC">
              <w:rPr>
                <w:rFonts w:cs="Times New Roman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5061FC">
              <w:rPr>
                <w:rFonts w:cs="Times New Roman"/>
                <w:b/>
                <w:bCs/>
                <w:color w:val="auto"/>
                <w:sz w:val="28"/>
                <w:szCs w:val="28"/>
              </w:rPr>
              <w:t>Дополнительные требования.</w:t>
            </w:r>
          </w:p>
        </w:tc>
      </w:tr>
      <w:tr w:rsidR="001176AB" w:rsidRPr="005061FC" w14:paraId="44A9AA33" w14:textId="77777777" w:rsidTr="00257ADD">
        <w:tblPrEx>
          <w:shd w:val="clear" w:color="auto" w:fill="CED7E7"/>
        </w:tblPrEx>
        <w:trPr>
          <w:trHeight w:val="7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9539" w14:textId="77777777" w:rsidR="00074461" w:rsidRPr="005061FC" w:rsidRDefault="00074461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3.1.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83E6" w14:textId="77777777" w:rsidR="00074461" w:rsidRPr="005061FC" w:rsidRDefault="00074461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Согласование отчётных материалов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5477" w14:textId="77777777" w:rsidR="00074461" w:rsidRDefault="00074461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Исполнитель согласовывает заключение с Заказчиком, Пользователем объектов культурного наследия и другими заинтересованными организациями. </w:t>
            </w:r>
          </w:p>
          <w:p w14:paraId="42F5283A" w14:textId="77777777" w:rsidR="001A417B" w:rsidRDefault="001A417B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E21E061" w14:textId="56D84C54" w:rsidR="001A417B" w:rsidRPr="005061FC" w:rsidRDefault="001A417B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  <w:tr w:rsidR="00074461" w:rsidRPr="005061FC" w14:paraId="7B19EE21" w14:textId="77777777" w:rsidTr="00257ADD">
        <w:tblPrEx>
          <w:shd w:val="clear" w:color="auto" w:fill="CED7E7"/>
        </w:tblPrEx>
        <w:trPr>
          <w:trHeight w:val="1681"/>
        </w:trPr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352E0" w14:textId="77777777" w:rsidR="00074461" w:rsidRPr="005061FC" w:rsidRDefault="00074461" w:rsidP="001176AB">
            <w:pPr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>3.2.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27E2" w14:textId="77777777" w:rsidR="00074461" w:rsidRPr="005061FC" w:rsidRDefault="00074461" w:rsidP="001176AB">
            <w:pPr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Количество экземпляров передаваемых результатов выполненных работ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4F86" w14:textId="6C53E401" w:rsidR="00074461" w:rsidRPr="005061FC" w:rsidRDefault="0064587E" w:rsidP="0064587E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eastAsia="Times New Roman" w:cs="Times New Roman"/>
                <w:spacing w:val="-1"/>
                <w:sz w:val="28"/>
                <w:szCs w:val="28"/>
              </w:rPr>
              <w:t>Вся документация представляется Заказчику</w:t>
            </w: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 в </w:t>
            </w:r>
            <w:r w:rsidR="00074461" w:rsidRPr="005061FC">
              <w:rPr>
                <w:rFonts w:cs="Times New Roman"/>
                <w:color w:val="auto"/>
                <w:sz w:val="28"/>
                <w:szCs w:val="28"/>
              </w:rPr>
              <w:t xml:space="preserve">5 экз. на бумажном носителе и 1 экз. на электронном носителе (в формате </w:t>
            </w:r>
            <w:proofErr w:type="spellStart"/>
            <w:r w:rsidR="00074461" w:rsidRPr="005061FC">
              <w:rPr>
                <w:rFonts w:cs="Times New Roman"/>
                <w:color w:val="auto"/>
                <w:sz w:val="28"/>
                <w:szCs w:val="28"/>
              </w:rPr>
              <w:t>dwg</w:t>
            </w:r>
            <w:proofErr w:type="spellEnd"/>
            <w:r w:rsidR="00074461" w:rsidRPr="005061FC">
              <w:rPr>
                <w:rFonts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="00074461" w:rsidRPr="005061FC">
              <w:rPr>
                <w:rFonts w:cs="Times New Roman"/>
                <w:color w:val="auto"/>
                <w:sz w:val="28"/>
                <w:szCs w:val="28"/>
              </w:rPr>
              <w:t>doc</w:t>
            </w:r>
            <w:proofErr w:type="spellEnd"/>
            <w:r w:rsidR="00074461" w:rsidRPr="005061FC">
              <w:rPr>
                <w:rFonts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="00074461" w:rsidRPr="005061FC">
              <w:rPr>
                <w:rFonts w:cs="Times New Roman"/>
                <w:color w:val="auto"/>
                <w:sz w:val="28"/>
                <w:szCs w:val="28"/>
              </w:rPr>
              <w:t>jpg</w:t>
            </w:r>
            <w:proofErr w:type="spellEnd"/>
            <w:r w:rsidR="00074461" w:rsidRPr="005061FC">
              <w:rPr>
                <w:rFonts w:cs="Times New Roman"/>
                <w:color w:val="auto"/>
                <w:sz w:val="28"/>
                <w:szCs w:val="28"/>
              </w:rPr>
              <w:t>).</w:t>
            </w:r>
          </w:p>
          <w:p w14:paraId="52B7A088" w14:textId="77777777" w:rsidR="00074461" w:rsidRDefault="00074461" w:rsidP="001176AB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5061FC">
              <w:rPr>
                <w:rFonts w:cs="Times New Roman"/>
                <w:color w:val="auto"/>
                <w:sz w:val="28"/>
                <w:szCs w:val="28"/>
              </w:rPr>
              <w:t xml:space="preserve">Вся документация предоставляется по месту, определённому </w:t>
            </w:r>
            <w:r w:rsidR="0064587E" w:rsidRPr="005061FC">
              <w:rPr>
                <w:rFonts w:cs="Times New Roman"/>
                <w:color w:val="auto"/>
                <w:sz w:val="28"/>
                <w:szCs w:val="28"/>
              </w:rPr>
              <w:t>Заказчиком</w:t>
            </w:r>
            <w:r w:rsidRPr="005061FC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14:paraId="18B81B29" w14:textId="77777777" w:rsidR="001A417B" w:rsidRDefault="001A417B" w:rsidP="001176AB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14:paraId="60C1850B" w14:textId="3E853E69" w:rsidR="001A417B" w:rsidRPr="005061FC" w:rsidRDefault="001A417B" w:rsidP="001176AB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2CD160D9" w14:textId="044206E1" w:rsidR="00567A67" w:rsidRDefault="00567A67" w:rsidP="001176AB">
      <w:pPr>
        <w:rPr>
          <w:rFonts w:cs="Times New Roman"/>
          <w:color w:val="auto"/>
          <w:sz w:val="28"/>
          <w:szCs w:val="28"/>
        </w:rPr>
      </w:pPr>
    </w:p>
    <w:p w14:paraId="740E8AE6" w14:textId="77777777" w:rsidR="001A417B" w:rsidRPr="005061FC" w:rsidRDefault="001A417B" w:rsidP="001176AB">
      <w:pPr>
        <w:rPr>
          <w:rFonts w:cs="Times New Roman"/>
          <w:color w:val="auto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6"/>
        <w:gridCol w:w="2183"/>
        <w:gridCol w:w="3726"/>
      </w:tblGrid>
      <w:tr w:rsidR="001176AB" w:rsidRPr="005061FC" w14:paraId="271D4294" w14:textId="77777777" w:rsidTr="00356CA8">
        <w:tc>
          <w:tcPr>
            <w:tcW w:w="9345" w:type="dxa"/>
            <w:gridSpan w:val="3"/>
          </w:tcPr>
          <w:p w14:paraId="777D3E38" w14:textId="77777777" w:rsidR="00174CB8" w:rsidRPr="005061FC" w:rsidRDefault="00174CB8" w:rsidP="001176A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ФНБУК «Соловецкий государственный историко-архитектурный и природный музей-заповедник»</w:t>
            </w:r>
          </w:p>
          <w:p w14:paraId="1AC8DEEF" w14:textId="77777777" w:rsidR="00174CB8" w:rsidRPr="005061FC" w:rsidRDefault="00174CB8" w:rsidP="001176A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176AB" w:rsidRPr="005061FC" w14:paraId="4C4EEBCF" w14:textId="77777777" w:rsidTr="00356CA8">
        <w:tc>
          <w:tcPr>
            <w:tcW w:w="3436" w:type="dxa"/>
          </w:tcPr>
          <w:p w14:paraId="288FF3BF" w14:textId="77777777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Пирогов М.В.</w:t>
            </w:r>
          </w:p>
          <w:p w14:paraId="3586A0E8" w14:textId="77777777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83" w:type="dxa"/>
          </w:tcPr>
          <w:p w14:paraId="08D7B8CE" w14:textId="77777777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26" w:type="dxa"/>
          </w:tcPr>
          <w:p w14:paraId="56D9661D" w14:textId="77777777" w:rsidR="00174CB8" w:rsidRPr="005061FC" w:rsidRDefault="00174CB8" w:rsidP="00257ADD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Главный инженер по охране, реконструкции и реставрации</w:t>
            </w:r>
          </w:p>
          <w:p w14:paraId="6D2F57F9" w14:textId="404D12F2" w:rsidR="000F6B6B" w:rsidRPr="005061FC" w:rsidRDefault="000F6B6B" w:rsidP="00257ADD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176AB" w:rsidRPr="005061FC" w14:paraId="5FC1B19C" w14:textId="77777777" w:rsidTr="00356CA8">
        <w:tc>
          <w:tcPr>
            <w:tcW w:w="3436" w:type="dxa"/>
          </w:tcPr>
          <w:p w14:paraId="220F359D" w14:textId="77777777" w:rsidR="001A417B" w:rsidRDefault="001A417B" w:rsidP="00D035D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682C6E" w14:textId="0CD9FEC3" w:rsidR="00174CB8" w:rsidRPr="005061FC" w:rsidRDefault="000F6B6B" w:rsidP="00D035D6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Петровская</w:t>
            </w:r>
            <w:r w:rsidRPr="005061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 xml:space="preserve"> </w:t>
            </w:r>
            <w:r w:rsidR="00D035D6" w:rsidRPr="005061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Л.А.</w:t>
            </w:r>
          </w:p>
          <w:p w14:paraId="26A2F3BF" w14:textId="645CC316" w:rsidR="000F6B6B" w:rsidRPr="005061FC" w:rsidRDefault="000F6B6B" w:rsidP="000F6B6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61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ab/>
            </w:r>
            <w:r w:rsidRPr="005061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5061FC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14:paraId="1E731628" w14:textId="77777777" w:rsidR="000F6B6B" w:rsidRPr="005061FC" w:rsidRDefault="000F6B6B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0AB943E3" w14:textId="07AA2E2E" w:rsidR="000F6B6B" w:rsidRPr="005061FC" w:rsidRDefault="000F6B6B" w:rsidP="000F6B6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83" w:type="dxa"/>
          </w:tcPr>
          <w:p w14:paraId="006E0D39" w14:textId="77777777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26" w:type="dxa"/>
          </w:tcPr>
          <w:p w14:paraId="4823FF30" w14:textId="77777777" w:rsidR="001A417B" w:rsidRDefault="001A417B" w:rsidP="00D035D6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</w:p>
          <w:p w14:paraId="2C26CCB9" w14:textId="781E9416" w:rsidR="00D035D6" w:rsidRPr="005061FC" w:rsidRDefault="00D035D6" w:rsidP="00D035D6">
            <w:p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</w:pPr>
            <w:r w:rsidRPr="005061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Заведующая отделом учета и хранения объектов</w:t>
            </w:r>
          </w:p>
          <w:p w14:paraId="18FDE833" w14:textId="0360D14A" w:rsidR="00174CB8" w:rsidRPr="005061FC" w:rsidRDefault="00D035D6" w:rsidP="00D035D6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</w:rPr>
              <w:t>культурного наследия</w:t>
            </w:r>
          </w:p>
        </w:tc>
      </w:tr>
      <w:tr w:rsidR="001176AB" w:rsidRPr="005061FC" w14:paraId="0D10B16D" w14:textId="77777777" w:rsidTr="00356CA8">
        <w:tc>
          <w:tcPr>
            <w:tcW w:w="9345" w:type="dxa"/>
            <w:gridSpan w:val="3"/>
          </w:tcPr>
          <w:p w14:paraId="4867B13A" w14:textId="77777777" w:rsidR="001A417B" w:rsidRDefault="001A417B" w:rsidP="001176A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14:paraId="24C7A526" w14:textId="6EDDA74A" w:rsidR="00174CB8" w:rsidRPr="005061FC" w:rsidRDefault="00174CB8" w:rsidP="001176A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Фонд по сохранению и развитию Соловецкого архипелага</w:t>
            </w:r>
          </w:p>
          <w:p w14:paraId="1A175B27" w14:textId="77777777" w:rsidR="00074461" w:rsidRPr="005061FC" w:rsidRDefault="00074461" w:rsidP="001176A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1176AB" w:rsidRPr="005061FC" w14:paraId="773AB294" w14:textId="77777777" w:rsidTr="00356CA8">
        <w:trPr>
          <w:trHeight w:val="617"/>
        </w:trPr>
        <w:tc>
          <w:tcPr>
            <w:tcW w:w="3436" w:type="dxa"/>
          </w:tcPr>
          <w:p w14:paraId="5473564C" w14:textId="77777777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Вострокнутова О.Ю.</w:t>
            </w:r>
          </w:p>
        </w:tc>
        <w:tc>
          <w:tcPr>
            <w:tcW w:w="2183" w:type="dxa"/>
          </w:tcPr>
          <w:p w14:paraId="67C2882F" w14:textId="77777777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26" w:type="dxa"/>
          </w:tcPr>
          <w:p w14:paraId="2CEF6677" w14:textId="77777777" w:rsidR="00174CB8" w:rsidRPr="005061FC" w:rsidRDefault="00174CB8" w:rsidP="001176AB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5061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Главный архитектор </w:t>
            </w:r>
          </w:p>
        </w:tc>
      </w:tr>
      <w:tr w:rsidR="001176AB" w:rsidRPr="005061FC" w14:paraId="6483FFFD" w14:textId="77777777" w:rsidTr="00356CA8">
        <w:tc>
          <w:tcPr>
            <w:tcW w:w="3436" w:type="dxa"/>
          </w:tcPr>
          <w:p w14:paraId="21E1BF52" w14:textId="753B699E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83" w:type="dxa"/>
          </w:tcPr>
          <w:p w14:paraId="6C756176" w14:textId="77777777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26" w:type="dxa"/>
          </w:tcPr>
          <w:p w14:paraId="3131F4AB" w14:textId="77777777" w:rsidR="00174CB8" w:rsidRPr="005061FC" w:rsidRDefault="00174CB8" w:rsidP="001176AB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350D87B4" w14:textId="77777777" w:rsidR="00174CB8" w:rsidRPr="005061FC" w:rsidRDefault="00174CB8" w:rsidP="001176AB">
      <w:pPr>
        <w:rPr>
          <w:rFonts w:cs="Times New Roman"/>
          <w:color w:val="auto"/>
          <w:sz w:val="28"/>
          <w:szCs w:val="28"/>
        </w:rPr>
      </w:pPr>
    </w:p>
    <w:sectPr w:rsidR="00174CB8" w:rsidRPr="005061FC" w:rsidSect="006C6AC6">
      <w:footerReference w:type="default" r:id="rId7"/>
      <w:pgSz w:w="11900" w:h="16840"/>
      <w:pgMar w:top="1134" w:right="851" w:bottom="0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3C0E5" w14:textId="77777777" w:rsidR="00474610" w:rsidRDefault="00474610">
      <w:r>
        <w:separator/>
      </w:r>
    </w:p>
  </w:endnote>
  <w:endnote w:type="continuationSeparator" w:id="0">
    <w:p w14:paraId="6B3A041C" w14:textId="77777777" w:rsidR="00474610" w:rsidRDefault="0047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5D5AD" w14:textId="5C1E574A" w:rsidR="00567A67" w:rsidRDefault="006C6AC6">
    <w:pPr>
      <w:pStyle w:val="a5"/>
      <w:jc w:val="right"/>
    </w:pPr>
    <w:r>
      <w:fldChar w:fldCharType="begin"/>
    </w:r>
    <w:r>
      <w:instrText xml:space="preserve"> PAGE </w:instrText>
    </w:r>
    <w:r>
      <w:fldChar w:fldCharType="separate"/>
    </w:r>
    <w:r w:rsidR="001612BA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DA4C8" w14:textId="77777777" w:rsidR="00474610" w:rsidRDefault="00474610">
      <w:r>
        <w:separator/>
      </w:r>
    </w:p>
  </w:footnote>
  <w:footnote w:type="continuationSeparator" w:id="0">
    <w:p w14:paraId="62901B7B" w14:textId="77777777" w:rsidR="00474610" w:rsidRDefault="00474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73033"/>
    <w:multiLevelType w:val="multilevel"/>
    <w:tmpl w:val="E7BA67EC"/>
    <w:lvl w:ilvl="0">
      <w:start w:val="1"/>
      <w:numFmt w:val="decimal"/>
      <w:lvlText w:val="%1."/>
      <w:lvlJc w:val="left"/>
      <w:pPr>
        <w:tabs>
          <w:tab w:val="left" w:pos="45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458"/>
        </w:tabs>
        <w:ind w:left="753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458"/>
        </w:tabs>
        <w:ind w:left="10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458"/>
        </w:tabs>
        <w:ind w:left="10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458"/>
        </w:tabs>
        <w:ind w:left="14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458"/>
        </w:tabs>
        <w:ind w:left="1440" w:hanging="10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458"/>
        </w:tabs>
        <w:ind w:left="180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458"/>
        </w:tabs>
        <w:ind w:left="1800" w:hanging="1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458"/>
        </w:tabs>
        <w:ind w:left="2160" w:hanging="18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54C27EE"/>
    <w:multiLevelType w:val="hybridMultilevel"/>
    <w:tmpl w:val="7FCC4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63951"/>
    <w:multiLevelType w:val="hybridMultilevel"/>
    <w:tmpl w:val="BB7C2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A5423"/>
    <w:multiLevelType w:val="hybridMultilevel"/>
    <w:tmpl w:val="169A5DFE"/>
    <w:lvl w:ilvl="0" w:tplc="3ADA31BC">
      <w:start w:val="1"/>
      <w:numFmt w:val="decimal"/>
      <w:lvlText w:val="%1."/>
      <w:lvlJc w:val="left"/>
      <w:pPr>
        <w:tabs>
          <w:tab w:val="left" w:pos="29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91A1582">
      <w:start w:val="1"/>
      <w:numFmt w:val="lowerLetter"/>
      <w:lvlText w:val="%2."/>
      <w:lvlJc w:val="left"/>
      <w:pPr>
        <w:tabs>
          <w:tab w:val="left" w:pos="29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689EE6">
      <w:start w:val="1"/>
      <w:numFmt w:val="lowerRoman"/>
      <w:lvlText w:val="%3."/>
      <w:lvlJc w:val="left"/>
      <w:pPr>
        <w:tabs>
          <w:tab w:val="left" w:pos="290"/>
        </w:tabs>
        <w:ind w:left="21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BAA04F8">
      <w:start w:val="1"/>
      <w:numFmt w:val="decimal"/>
      <w:lvlText w:val="%4."/>
      <w:lvlJc w:val="left"/>
      <w:pPr>
        <w:tabs>
          <w:tab w:val="left" w:pos="29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A267CFA">
      <w:start w:val="1"/>
      <w:numFmt w:val="lowerLetter"/>
      <w:lvlText w:val="%5."/>
      <w:lvlJc w:val="left"/>
      <w:pPr>
        <w:tabs>
          <w:tab w:val="left" w:pos="29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350159E">
      <w:start w:val="1"/>
      <w:numFmt w:val="lowerRoman"/>
      <w:lvlText w:val="%6."/>
      <w:lvlJc w:val="left"/>
      <w:pPr>
        <w:tabs>
          <w:tab w:val="left" w:pos="290"/>
        </w:tabs>
        <w:ind w:left="43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1AAA62C">
      <w:start w:val="1"/>
      <w:numFmt w:val="decimal"/>
      <w:lvlText w:val="%7."/>
      <w:lvlJc w:val="left"/>
      <w:pPr>
        <w:tabs>
          <w:tab w:val="left" w:pos="290"/>
        </w:tabs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85EF288">
      <w:start w:val="1"/>
      <w:numFmt w:val="lowerLetter"/>
      <w:lvlText w:val="%8."/>
      <w:lvlJc w:val="left"/>
      <w:pPr>
        <w:tabs>
          <w:tab w:val="left" w:pos="290"/>
        </w:tabs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E2E100C">
      <w:start w:val="1"/>
      <w:numFmt w:val="lowerRoman"/>
      <w:lvlText w:val="%9."/>
      <w:lvlJc w:val="left"/>
      <w:pPr>
        <w:tabs>
          <w:tab w:val="left" w:pos="290"/>
        </w:tabs>
        <w:ind w:left="648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49417FEB"/>
    <w:multiLevelType w:val="hybridMultilevel"/>
    <w:tmpl w:val="5BDED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07AE8"/>
    <w:multiLevelType w:val="hybridMultilevel"/>
    <w:tmpl w:val="0434AA0E"/>
    <w:lvl w:ilvl="0" w:tplc="657019D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476DFDC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54A5CEE">
      <w:start w:val="1"/>
      <w:numFmt w:val="lowerRoman"/>
      <w:lvlText w:val="%3."/>
      <w:lvlJc w:val="left"/>
      <w:pPr>
        <w:ind w:left="2160" w:hanging="3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1CEDF9C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8CA3FC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374EE68">
      <w:start w:val="1"/>
      <w:numFmt w:val="lowerRoman"/>
      <w:lvlText w:val="%6."/>
      <w:lvlJc w:val="left"/>
      <w:pPr>
        <w:ind w:left="4320" w:hanging="3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C2107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3C3D2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7D2A172">
      <w:start w:val="1"/>
      <w:numFmt w:val="lowerRoman"/>
      <w:lvlText w:val="%9."/>
      <w:lvlJc w:val="left"/>
      <w:pPr>
        <w:ind w:left="6480" w:hanging="3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A897750"/>
    <w:multiLevelType w:val="hybridMultilevel"/>
    <w:tmpl w:val="AAC4C2A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E66D2"/>
    <w:multiLevelType w:val="hybridMultilevel"/>
    <w:tmpl w:val="9B0A7AC6"/>
    <w:lvl w:ilvl="0" w:tplc="3ADA31BC">
      <w:start w:val="1"/>
      <w:numFmt w:val="decimal"/>
      <w:lvlText w:val="%1."/>
      <w:lvlJc w:val="left"/>
      <w:pPr>
        <w:tabs>
          <w:tab w:val="left" w:pos="145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D7034"/>
    <w:multiLevelType w:val="hybridMultilevel"/>
    <w:tmpl w:val="806644C4"/>
    <w:lvl w:ilvl="0" w:tplc="A552C65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B712A"/>
    <w:multiLevelType w:val="hybridMultilevel"/>
    <w:tmpl w:val="718EF3EA"/>
    <w:lvl w:ilvl="0" w:tplc="4FF85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E3C2E"/>
    <w:multiLevelType w:val="hybridMultilevel"/>
    <w:tmpl w:val="0434AA0E"/>
    <w:lvl w:ilvl="0" w:tplc="657019D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476DFDC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54A5CEE">
      <w:start w:val="1"/>
      <w:numFmt w:val="lowerRoman"/>
      <w:lvlText w:val="%3."/>
      <w:lvlJc w:val="left"/>
      <w:pPr>
        <w:ind w:left="2160" w:hanging="3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1CEDF9C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8CA3FC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374EE68">
      <w:start w:val="1"/>
      <w:numFmt w:val="lowerRoman"/>
      <w:lvlText w:val="%6."/>
      <w:lvlJc w:val="left"/>
      <w:pPr>
        <w:ind w:left="4320" w:hanging="3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0C21076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63C3D2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7D2A172">
      <w:start w:val="1"/>
      <w:numFmt w:val="lowerRoman"/>
      <w:lvlText w:val="%9."/>
      <w:lvlJc w:val="left"/>
      <w:pPr>
        <w:ind w:left="6480" w:hanging="3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"/>
  </w:num>
  <w:num w:numId="2">
    <w:abstractNumId w:val="3"/>
    <w:lvlOverride w:ilvl="0">
      <w:lvl w:ilvl="0" w:tplc="3ADA31BC">
        <w:start w:val="1"/>
        <w:numFmt w:val="decimal"/>
        <w:lvlText w:val="%1."/>
        <w:lvlJc w:val="left"/>
        <w:pPr>
          <w:tabs>
            <w:tab w:val="left" w:pos="145"/>
          </w:tabs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91A1582">
        <w:start w:val="1"/>
        <w:numFmt w:val="lowerLetter"/>
        <w:lvlText w:val="%2."/>
        <w:lvlJc w:val="left"/>
        <w:pPr>
          <w:tabs>
            <w:tab w:val="left" w:pos="145"/>
          </w:tabs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2689EE6">
        <w:start w:val="1"/>
        <w:numFmt w:val="lowerRoman"/>
        <w:lvlText w:val="%3."/>
        <w:lvlJc w:val="left"/>
        <w:pPr>
          <w:tabs>
            <w:tab w:val="left" w:pos="145"/>
          </w:tabs>
          <w:ind w:left="216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BAA04F8">
        <w:start w:val="1"/>
        <w:numFmt w:val="decimal"/>
        <w:lvlText w:val="%4."/>
        <w:lvlJc w:val="left"/>
        <w:pPr>
          <w:tabs>
            <w:tab w:val="left" w:pos="145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A267CFA">
        <w:start w:val="1"/>
        <w:numFmt w:val="lowerLetter"/>
        <w:lvlText w:val="%5."/>
        <w:lvlJc w:val="left"/>
        <w:pPr>
          <w:tabs>
            <w:tab w:val="left" w:pos="145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350159E">
        <w:start w:val="1"/>
        <w:numFmt w:val="lowerRoman"/>
        <w:lvlText w:val="%6."/>
        <w:lvlJc w:val="left"/>
        <w:pPr>
          <w:tabs>
            <w:tab w:val="left" w:pos="145"/>
          </w:tabs>
          <w:ind w:left="432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1AAA62C">
        <w:start w:val="1"/>
        <w:numFmt w:val="decimal"/>
        <w:lvlText w:val="%7."/>
        <w:lvlJc w:val="left"/>
        <w:pPr>
          <w:tabs>
            <w:tab w:val="left" w:pos="145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85EF288">
        <w:start w:val="1"/>
        <w:numFmt w:val="lowerLetter"/>
        <w:lvlText w:val="%8."/>
        <w:lvlJc w:val="left"/>
        <w:pPr>
          <w:tabs>
            <w:tab w:val="left" w:pos="145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E2E100C">
        <w:start w:val="1"/>
        <w:numFmt w:val="lowerRoman"/>
        <w:lvlText w:val="%9."/>
        <w:lvlJc w:val="left"/>
        <w:pPr>
          <w:tabs>
            <w:tab w:val="left" w:pos="145"/>
          </w:tabs>
          <w:ind w:left="6480" w:hanging="29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0"/>
  </w:num>
  <w:num w:numId="4">
    <w:abstractNumId w:val="10"/>
    <w:lvlOverride w:ilvl="0">
      <w:startOverride w:val="3"/>
    </w:lvlOverride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67"/>
    <w:rsid w:val="00012312"/>
    <w:rsid w:val="00056EA9"/>
    <w:rsid w:val="00074461"/>
    <w:rsid w:val="00080FED"/>
    <w:rsid w:val="000F6B6B"/>
    <w:rsid w:val="00116337"/>
    <w:rsid w:val="001176AB"/>
    <w:rsid w:val="001612BA"/>
    <w:rsid w:val="00174CB8"/>
    <w:rsid w:val="001A417B"/>
    <w:rsid w:val="001E3EAA"/>
    <w:rsid w:val="001F4B95"/>
    <w:rsid w:val="001F596C"/>
    <w:rsid w:val="00215353"/>
    <w:rsid w:val="00250212"/>
    <w:rsid w:val="00257ADD"/>
    <w:rsid w:val="00260349"/>
    <w:rsid w:val="00263F3B"/>
    <w:rsid w:val="00294C12"/>
    <w:rsid w:val="002A6172"/>
    <w:rsid w:val="002B1F1E"/>
    <w:rsid w:val="002B442E"/>
    <w:rsid w:val="002F60DA"/>
    <w:rsid w:val="00346BCE"/>
    <w:rsid w:val="003B1E31"/>
    <w:rsid w:val="003B2703"/>
    <w:rsid w:val="004115CF"/>
    <w:rsid w:val="004634BA"/>
    <w:rsid w:val="00474610"/>
    <w:rsid w:val="004C7A0C"/>
    <w:rsid w:val="00504B9D"/>
    <w:rsid w:val="005061FC"/>
    <w:rsid w:val="00513536"/>
    <w:rsid w:val="00531875"/>
    <w:rsid w:val="00533255"/>
    <w:rsid w:val="00567A67"/>
    <w:rsid w:val="00595BBD"/>
    <w:rsid w:val="00601C22"/>
    <w:rsid w:val="00626615"/>
    <w:rsid w:val="0064587E"/>
    <w:rsid w:val="00666ED3"/>
    <w:rsid w:val="006C0613"/>
    <w:rsid w:val="006C6AC6"/>
    <w:rsid w:val="00740121"/>
    <w:rsid w:val="00825C35"/>
    <w:rsid w:val="00841391"/>
    <w:rsid w:val="00862D40"/>
    <w:rsid w:val="00875442"/>
    <w:rsid w:val="00904F26"/>
    <w:rsid w:val="009120C3"/>
    <w:rsid w:val="00966186"/>
    <w:rsid w:val="009A2487"/>
    <w:rsid w:val="009C00F5"/>
    <w:rsid w:val="009F1864"/>
    <w:rsid w:val="00A504DC"/>
    <w:rsid w:val="00AB1368"/>
    <w:rsid w:val="00AF011E"/>
    <w:rsid w:val="00B11C2E"/>
    <w:rsid w:val="00BC4214"/>
    <w:rsid w:val="00BE7B72"/>
    <w:rsid w:val="00D00895"/>
    <w:rsid w:val="00D035D6"/>
    <w:rsid w:val="00D6663B"/>
    <w:rsid w:val="00D87878"/>
    <w:rsid w:val="00D94EB9"/>
    <w:rsid w:val="00DC73AA"/>
    <w:rsid w:val="00DD6338"/>
    <w:rsid w:val="00E73A57"/>
    <w:rsid w:val="00E9143C"/>
    <w:rsid w:val="00EB73AB"/>
    <w:rsid w:val="00ED23D0"/>
    <w:rsid w:val="00ED7DC7"/>
    <w:rsid w:val="00F07BC8"/>
    <w:rsid w:val="00F43445"/>
    <w:rsid w:val="00F6236A"/>
    <w:rsid w:val="00F64C02"/>
    <w:rsid w:val="00F740D9"/>
    <w:rsid w:val="00FD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07A739"/>
  <w15:docId w15:val="{098413DC-8523-49AD-8524-95D3A616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cs="Arial Unicode MS"/>
      <w:color w:val="000000"/>
      <w:u w:color="000000"/>
    </w:rPr>
  </w:style>
  <w:style w:type="paragraph" w:styleId="1">
    <w:name w:val="heading 1"/>
    <w:next w:val="a"/>
    <w:pPr>
      <w:keepNext/>
      <w:spacing w:before="120" w:after="120" w:line="360" w:lineRule="auto"/>
      <w:outlineLvl w:val="0"/>
    </w:pPr>
    <w:rPr>
      <w:rFonts w:cs="Arial Unicode MS"/>
      <w:b/>
      <w:bCs/>
      <w:color w:val="000000"/>
      <w:kern w:val="28"/>
      <w:sz w:val="32"/>
      <w:szCs w:val="32"/>
      <w:u w:color="000000"/>
    </w:rPr>
  </w:style>
  <w:style w:type="paragraph" w:styleId="3">
    <w:name w:val="heading 3"/>
    <w:next w:val="a"/>
    <w:pPr>
      <w:keepNext/>
      <w:spacing w:before="240" w:after="60"/>
      <w:outlineLvl w:val="2"/>
    </w:pPr>
    <w:rPr>
      <w:rFonts w:ascii="Arial" w:hAnsi="Arial" w:cs="Arial Unicode MS"/>
      <w:b/>
      <w:bCs/>
      <w:color w:val="000000"/>
      <w:sz w:val="26"/>
      <w:szCs w:val="26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link w:val="a6"/>
    <w:uiPriority w:val="99"/>
    <w:pPr>
      <w:tabs>
        <w:tab w:val="center" w:pos="4153"/>
        <w:tab w:val="right" w:pos="8306"/>
      </w:tabs>
    </w:pPr>
    <w:rPr>
      <w:rFonts w:cs="Arial Unicode MS"/>
      <w:color w:val="000000"/>
      <w:u w:color="000000"/>
    </w:rPr>
  </w:style>
  <w:style w:type="paragraph" w:styleId="a7">
    <w:name w:val="Plain Text"/>
    <w:rPr>
      <w:rFonts w:cs="Arial Unicode MS"/>
      <w:color w:val="000000"/>
      <w:sz w:val="24"/>
      <w:szCs w:val="24"/>
      <w:u w:color="000000"/>
    </w:rPr>
  </w:style>
  <w:style w:type="paragraph" w:customStyle="1" w:styleId="12">
    <w:name w:val="Обычный + 12 пт"/>
    <w:pPr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a8">
    <w:name w:val="Содержимое таблицы"/>
    <w:pPr>
      <w:suppressAutoHyphens/>
    </w:pPr>
    <w:rPr>
      <w:rFonts w:cs="Arial Unicode MS"/>
      <w:color w:val="000000"/>
      <w:sz w:val="28"/>
      <w:szCs w:val="28"/>
      <w:u w:color="000000"/>
    </w:rPr>
  </w:style>
  <w:style w:type="paragraph" w:styleId="a9">
    <w:name w:val="List Paragraph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a">
    <w:name w:val="Body Text"/>
    <w:pPr>
      <w:keepNext/>
      <w:suppressAutoHyphens/>
      <w:outlineLvl w:val="0"/>
    </w:pPr>
    <w:rPr>
      <w:rFonts w:cs="Arial Unicode MS"/>
      <w:color w:val="000000"/>
      <w:sz w:val="24"/>
      <w:szCs w:val="24"/>
      <w:u w:color="000000"/>
    </w:rPr>
  </w:style>
  <w:style w:type="paragraph" w:styleId="ab">
    <w:name w:val="header"/>
    <w:basedOn w:val="a"/>
    <w:link w:val="ac"/>
    <w:uiPriority w:val="99"/>
    <w:unhideWhenUsed/>
    <w:rsid w:val="0051353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13536"/>
    <w:rPr>
      <w:rFonts w:cs="Arial Unicode MS"/>
      <w:color w:val="000000"/>
      <w:u w:color="000000"/>
    </w:rPr>
  </w:style>
  <w:style w:type="table" w:styleId="ad">
    <w:name w:val="Table Grid"/>
    <w:basedOn w:val="a1"/>
    <w:uiPriority w:val="59"/>
    <w:rsid w:val="004C7A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074461"/>
    <w:rPr>
      <w:rFonts w:cs="Arial Unicode MS"/>
      <w:color w:val="000000"/>
      <w:u w:color="000000"/>
    </w:rPr>
  </w:style>
  <w:style w:type="character" w:styleId="af">
    <w:name w:val="annotation reference"/>
    <w:basedOn w:val="a0"/>
    <w:uiPriority w:val="99"/>
    <w:semiHidden/>
    <w:unhideWhenUsed/>
    <w:rsid w:val="00904F2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04F26"/>
  </w:style>
  <w:style w:type="character" w:customStyle="1" w:styleId="af1">
    <w:name w:val="Текст примечания Знак"/>
    <w:basedOn w:val="a0"/>
    <w:link w:val="af0"/>
    <w:uiPriority w:val="99"/>
    <w:semiHidden/>
    <w:rsid w:val="00904F26"/>
    <w:rPr>
      <w:rFonts w:cs="Arial Unicode MS"/>
      <w:color w:val="000000"/>
      <w:u w:color="00000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4F2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04F26"/>
    <w:rPr>
      <w:rFonts w:cs="Arial Unicode MS"/>
      <w:b/>
      <w:bCs/>
      <w:color w:val="000000"/>
      <w:u w:color="000000"/>
    </w:rPr>
  </w:style>
  <w:style w:type="paragraph" w:styleId="af4">
    <w:name w:val="Balloon Text"/>
    <w:basedOn w:val="a"/>
    <w:link w:val="af5"/>
    <w:uiPriority w:val="99"/>
    <w:semiHidden/>
    <w:unhideWhenUsed/>
    <w:rsid w:val="00904F26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904F26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a6">
    <w:name w:val="Нижний колонтитул Знак"/>
    <w:link w:val="a5"/>
    <w:uiPriority w:val="99"/>
    <w:rsid w:val="00601C22"/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1229</Words>
  <Characters>7011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Pasko.IA</cp:lastModifiedBy>
  <cp:revision>8</cp:revision>
  <cp:lastPrinted>2019-03-07T07:10:00Z</cp:lastPrinted>
  <dcterms:created xsi:type="dcterms:W3CDTF">2019-02-18T10:03:00Z</dcterms:created>
  <dcterms:modified xsi:type="dcterms:W3CDTF">2019-03-07T07:37:00Z</dcterms:modified>
</cp:coreProperties>
</file>